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6521" w14:textId="0A51709A" w:rsidR="00F53900" w:rsidRDefault="000C5753">
      <w:pPr>
        <w:rPr>
          <w:rFonts w:ascii="Times" w:hAnsi="Times"/>
        </w:rPr>
      </w:pPr>
      <w:r w:rsidRPr="00560C90">
        <w:rPr>
          <w:rFonts w:ascii="Times" w:hAnsi="Times"/>
        </w:rPr>
        <w:t>How musical rhythms influence cardiac and respiratory dynamics</w:t>
      </w:r>
    </w:p>
    <w:p w14:paraId="71597146" w14:textId="0F5B8684" w:rsidR="00224EB7" w:rsidRDefault="00224EB7">
      <w:pPr>
        <w:rPr>
          <w:rFonts w:ascii="Times" w:hAnsi="Times"/>
        </w:rPr>
      </w:pPr>
    </w:p>
    <w:p w14:paraId="5CE38946" w14:textId="77777777" w:rsidR="00173344" w:rsidRDefault="00173344" w:rsidP="00173344">
      <w:pPr>
        <w:rPr>
          <w:rFonts w:ascii="Times" w:hAnsi="Times"/>
        </w:rPr>
      </w:pPr>
      <w:r>
        <w:rPr>
          <w:rFonts w:ascii="Times" w:hAnsi="Times"/>
        </w:rPr>
        <w:t>Shannon E. Wright</w:t>
      </w:r>
      <w:r w:rsidRPr="00B06732">
        <w:rPr>
          <w:rFonts w:ascii="Times" w:hAnsi="Times"/>
          <w:vertAlign w:val="superscript"/>
        </w:rPr>
        <w:t>1</w:t>
      </w:r>
      <w:r>
        <w:rPr>
          <w:rFonts w:ascii="Times" w:hAnsi="Times"/>
        </w:rPr>
        <w:t>, Caroline Palmer</w:t>
      </w:r>
      <w:r w:rsidRPr="008D61D9">
        <w:rPr>
          <w:rFonts w:ascii="Times" w:hAnsi="Times"/>
          <w:vertAlign w:val="superscript"/>
        </w:rPr>
        <w:t>1</w:t>
      </w:r>
      <w:r>
        <w:rPr>
          <w:rFonts w:ascii="Times" w:hAnsi="Times"/>
        </w:rPr>
        <w:t>, Nick Greene</w:t>
      </w:r>
      <w:r w:rsidRPr="00B06732">
        <w:rPr>
          <w:rFonts w:ascii="Times" w:hAnsi="Times"/>
          <w:vertAlign w:val="superscript"/>
        </w:rPr>
        <w:t>2</w:t>
      </w:r>
      <w:r>
        <w:rPr>
          <w:rFonts w:ascii="Times" w:hAnsi="Times"/>
        </w:rPr>
        <w:t>, and Steven Livingstone</w:t>
      </w:r>
      <w:r w:rsidRPr="00B06732">
        <w:rPr>
          <w:rFonts w:ascii="Times" w:hAnsi="Times"/>
          <w:vertAlign w:val="superscript"/>
        </w:rPr>
        <w:t>2</w:t>
      </w:r>
    </w:p>
    <w:p w14:paraId="20163945" w14:textId="77777777" w:rsidR="00173344" w:rsidRDefault="00173344" w:rsidP="00173344">
      <w:pPr>
        <w:rPr>
          <w:rFonts w:ascii="Times" w:hAnsi="Times"/>
        </w:rPr>
      </w:pPr>
      <w:r w:rsidRPr="00B06732">
        <w:rPr>
          <w:rFonts w:ascii="Times" w:hAnsi="Times"/>
          <w:vertAlign w:val="superscript"/>
        </w:rPr>
        <w:t>1</w:t>
      </w:r>
      <w:r>
        <w:rPr>
          <w:rFonts w:ascii="Times" w:hAnsi="Times"/>
        </w:rPr>
        <w:t>McGill University, Montréal, Québec</w:t>
      </w:r>
    </w:p>
    <w:p w14:paraId="0F9FC2B1" w14:textId="77777777" w:rsidR="00173344" w:rsidRPr="00B06732" w:rsidRDefault="00173344" w:rsidP="00173344">
      <w:pPr>
        <w:rPr>
          <w:rFonts w:ascii="Times" w:hAnsi="Times"/>
        </w:rPr>
      </w:pPr>
      <w:r w:rsidRPr="00B06732">
        <w:rPr>
          <w:rFonts w:ascii="Times" w:hAnsi="Times"/>
          <w:vertAlign w:val="superscript"/>
        </w:rPr>
        <w:t>2</w:t>
      </w:r>
      <w:r>
        <w:rPr>
          <w:rFonts w:ascii="Times" w:hAnsi="Times"/>
        </w:rPr>
        <w:t>University of Otago, Dunedin, New Zealand</w:t>
      </w:r>
    </w:p>
    <w:p w14:paraId="77DA7C84" w14:textId="13E7D20F" w:rsidR="002A1B73" w:rsidRPr="00560C90" w:rsidRDefault="002A1B73">
      <w:pPr>
        <w:rPr>
          <w:rFonts w:ascii="Times" w:hAnsi="Times"/>
        </w:rPr>
      </w:pPr>
    </w:p>
    <w:p w14:paraId="3F7257E6" w14:textId="02AFB1E0" w:rsidR="002A1B73" w:rsidRPr="00560C90" w:rsidRDefault="00BE72FA">
      <w:pPr>
        <w:rPr>
          <w:rFonts w:ascii="Times" w:hAnsi="Times"/>
        </w:rPr>
      </w:pPr>
      <w:r>
        <w:rPr>
          <w:rFonts w:ascii="Times" w:hAnsi="Times"/>
        </w:rPr>
        <w:tab/>
        <w:t>Temporal coupling of physiological activity</w:t>
      </w:r>
      <w:r w:rsidR="008B7893">
        <w:rPr>
          <w:rFonts w:ascii="Times" w:hAnsi="Times"/>
        </w:rPr>
        <w:t xml:space="preserve"> to musical rhythms is known to occur.</w:t>
      </w:r>
      <w:r w:rsidR="002E0E4B">
        <w:rPr>
          <w:rFonts w:ascii="Times" w:hAnsi="Times"/>
        </w:rPr>
        <w:t xml:space="preserve"> M</w:t>
      </w:r>
      <w:r w:rsidR="00003BA2">
        <w:rPr>
          <w:rFonts w:ascii="Times" w:hAnsi="Times"/>
        </w:rPr>
        <w:t xml:space="preserve">usical rhythms have </w:t>
      </w:r>
      <w:r w:rsidR="008C579D" w:rsidRPr="00560C90">
        <w:rPr>
          <w:rFonts w:ascii="Times" w:hAnsi="Times"/>
        </w:rPr>
        <w:t xml:space="preserve">been shown to influence heart rate, heart rate variability, and respiration </w:t>
      </w:r>
      <w:r w:rsidR="00003BA2">
        <w:rPr>
          <w:rFonts w:ascii="Times" w:hAnsi="Times"/>
        </w:rPr>
        <w:t>rate</w:t>
      </w:r>
      <w:r>
        <w:rPr>
          <w:rFonts w:ascii="Times" w:hAnsi="Times"/>
        </w:rPr>
        <w:t>.</w:t>
      </w:r>
      <w:r w:rsidR="00691468">
        <w:rPr>
          <w:rFonts w:ascii="Times" w:hAnsi="Times"/>
        </w:rPr>
        <w:t xml:space="preserve"> A</w:t>
      </w:r>
      <w:r w:rsidR="008C579D" w:rsidRPr="00560C90">
        <w:rPr>
          <w:rFonts w:ascii="Times" w:hAnsi="Times"/>
        </w:rPr>
        <w:t xml:space="preserve"> key dimension </w:t>
      </w:r>
      <w:r w:rsidR="00123F04">
        <w:rPr>
          <w:rFonts w:ascii="Times" w:hAnsi="Times"/>
        </w:rPr>
        <w:t xml:space="preserve">of musical </w:t>
      </w:r>
      <w:r w:rsidR="008C579D" w:rsidRPr="00560C90">
        <w:rPr>
          <w:rFonts w:ascii="Times" w:hAnsi="Times"/>
        </w:rPr>
        <w:t>rhythms</w:t>
      </w:r>
      <w:r>
        <w:rPr>
          <w:rFonts w:ascii="Times" w:hAnsi="Times"/>
        </w:rPr>
        <w:t xml:space="preserve"> that may </w:t>
      </w:r>
      <w:r w:rsidR="00003BA2">
        <w:rPr>
          <w:rFonts w:ascii="Times" w:hAnsi="Times"/>
        </w:rPr>
        <w:t>promote coupling of</w:t>
      </w:r>
      <w:r>
        <w:rPr>
          <w:rFonts w:ascii="Times" w:hAnsi="Times"/>
        </w:rPr>
        <w:t xml:space="preserve"> physiological activity</w:t>
      </w:r>
      <w:r w:rsidR="00003BA2">
        <w:rPr>
          <w:rFonts w:ascii="Times" w:hAnsi="Times"/>
        </w:rPr>
        <w:t xml:space="preserve"> </w:t>
      </w:r>
      <w:r w:rsidR="008C579D" w:rsidRPr="00560C90">
        <w:rPr>
          <w:rFonts w:ascii="Times" w:hAnsi="Times"/>
        </w:rPr>
        <w:t>is tempo, the rate of</w:t>
      </w:r>
      <w:r w:rsidR="00560C90">
        <w:rPr>
          <w:rFonts w:ascii="Times" w:hAnsi="Times"/>
        </w:rPr>
        <w:t xml:space="preserve"> elements in a musical sequence</w:t>
      </w:r>
      <w:r w:rsidR="00691468">
        <w:rPr>
          <w:rFonts w:ascii="Times" w:hAnsi="Times"/>
        </w:rPr>
        <w:t>. However,</w:t>
      </w:r>
      <w:r>
        <w:rPr>
          <w:rFonts w:ascii="Times" w:hAnsi="Times"/>
        </w:rPr>
        <w:t xml:space="preserve"> previous research has produced discrepant findings on the effect of musical tempo on cardiac and respiratory activity.</w:t>
      </w:r>
      <w:r w:rsidR="008B7893">
        <w:rPr>
          <w:rFonts w:ascii="Times" w:hAnsi="Times"/>
        </w:rPr>
        <w:t xml:space="preserve"> One potential reason for this is that not all studies consider how individual differences in physiological activity may influence response</w:t>
      </w:r>
      <w:r w:rsidR="002E0E4B">
        <w:rPr>
          <w:rFonts w:ascii="Times" w:hAnsi="Times"/>
        </w:rPr>
        <w:t>s</w:t>
      </w:r>
      <w:r w:rsidR="008B7893">
        <w:rPr>
          <w:rFonts w:ascii="Times" w:hAnsi="Times"/>
        </w:rPr>
        <w:t xml:space="preserve"> to music.</w:t>
      </w:r>
      <w:r w:rsidR="00691468">
        <w:rPr>
          <w:rFonts w:ascii="Times" w:hAnsi="Times"/>
        </w:rPr>
        <w:t xml:space="preserve"> Furthermore, previous research has </w:t>
      </w:r>
      <w:r w:rsidR="002E0E4B">
        <w:rPr>
          <w:rFonts w:ascii="Times" w:hAnsi="Times"/>
        </w:rPr>
        <w:t>rarely</w:t>
      </w:r>
      <w:r w:rsidR="00691468">
        <w:rPr>
          <w:rFonts w:ascii="Times" w:hAnsi="Times"/>
        </w:rPr>
        <w:t xml:space="preserve"> considered how musical tempo influences physiological dynamics</w:t>
      </w:r>
      <w:r w:rsidR="00604B55">
        <w:rPr>
          <w:rFonts w:ascii="Times" w:hAnsi="Times"/>
        </w:rPr>
        <w:t>.</w:t>
      </w:r>
      <w:r w:rsidR="00691468">
        <w:rPr>
          <w:rFonts w:ascii="Times" w:hAnsi="Times"/>
        </w:rPr>
        <w:t xml:space="preserve"> This talk will present a study investigating the effect of musical tempo on cardiac and respiratory </w:t>
      </w:r>
      <w:r w:rsidR="00E468AE">
        <w:rPr>
          <w:rFonts w:ascii="Times" w:hAnsi="Times"/>
        </w:rPr>
        <w:t>dynamics</w:t>
      </w:r>
      <w:r w:rsidR="00691468">
        <w:rPr>
          <w:rFonts w:ascii="Times" w:hAnsi="Times"/>
        </w:rPr>
        <w:t>. Participants</w:t>
      </w:r>
      <w:r w:rsidR="00E468AE">
        <w:rPr>
          <w:rFonts w:ascii="Times" w:hAnsi="Times"/>
        </w:rPr>
        <w:t>' cardiac and respiratory activity was recorded while they</w:t>
      </w:r>
      <w:r w:rsidR="00691468">
        <w:rPr>
          <w:rFonts w:ascii="Times" w:hAnsi="Times"/>
        </w:rPr>
        <w:t xml:space="preserve"> listened</w:t>
      </w:r>
      <w:r w:rsidR="00E468AE">
        <w:rPr>
          <w:rFonts w:ascii="Times" w:hAnsi="Times"/>
        </w:rPr>
        <w:t xml:space="preserve"> to slow tempo and fast tempo</w:t>
      </w:r>
      <w:r w:rsidR="00003BA2">
        <w:rPr>
          <w:rFonts w:ascii="Times" w:hAnsi="Times"/>
        </w:rPr>
        <w:t xml:space="preserve"> classical</w:t>
      </w:r>
      <w:r w:rsidR="00E468AE">
        <w:rPr>
          <w:rFonts w:ascii="Times" w:hAnsi="Times"/>
        </w:rPr>
        <w:t xml:space="preserve"> music</w:t>
      </w:r>
      <w:r w:rsidR="00604B55">
        <w:rPr>
          <w:rFonts w:ascii="Times" w:hAnsi="Times"/>
        </w:rPr>
        <w:t>al</w:t>
      </w:r>
      <w:r w:rsidR="00E468AE">
        <w:rPr>
          <w:rFonts w:ascii="Times" w:hAnsi="Times"/>
        </w:rPr>
        <w:t xml:space="preserve"> excerpts as well as during a silent baseline period.</w:t>
      </w:r>
      <w:r w:rsidR="00003BA2">
        <w:rPr>
          <w:rFonts w:ascii="Times" w:hAnsi="Times"/>
        </w:rPr>
        <w:t xml:space="preserve"> Preliminary results suggest that </w:t>
      </w:r>
      <w:r w:rsidR="00604B55">
        <w:rPr>
          <w:rFonts w:ascii="Times" w:hAnsi="Times"/>
        </w:rPr>
        <w:t>heart rate variability was highest and respiration rate was slowest when participants heard slow tempo music.</w:t>
      </w:r>
      <w:r w:rsidR="00F726CF">
        <w:rPr>
          <w:rFonts w:ascii="Times" w:hAnsi="Times"/>
        </w:rPr>
        <w:t xml:space="preserve"> Musical tempo did not influence participants' heart rate overall, but individual differences in the direction of heart rate change were observed during the slow tempo music</w:t>
      </w:r>
      <w:r w:rsidR="00581E5E">
        <w:rPr>
          <w:rFonts w:ascii="Times" w:hAnsi="Times"/>
        </w:rPr>
        <w:t>: Participants with slow baseline heart rates got slower and participants with fast baseline heart rates got faster</w:t>
      </w:r>
      <w:r w:rsidR="00F726CF">
        <w:rPr>
          <w:rFonts w:ascii="Times" w:hAnsi="Times"/>
        </w:rPr>
        <w:t>.</w:t>
      </w:r>
      <w:r w:rsidR="002E0E4B">
        <w:rPr>
          <w:rFonts w:ascii="Times" w:hAnsi="Times"/>
        </w:rPr>
        <w:t xml:space="preserve"> </w:t>
      </w:r>
      <w:r w:rsidR="00604B55">
        <w:rPr>
          <w:rFonts w:ascii="Times" w:hAnsi="Times"/>
        </w:rPr>
        <w:t xml:space="preserve">Nonlinear analyses on </w:t>
      </w:r>
      <w:r w:rsidR="00F726CF">
        <w:rPr>
          <w:rFonts w:ascii="Times" w:hAnsi="Times"/>
        </w:rPr>
        <w:t>cardiac</w:t>
      </w:r>
      <w:r w:rsidR="00604B55">
        <w:rPr>
          <w:rFonts w:ascii="Times" w:hAnsi="Times"/>
        </w:rPr>
        <w:t xml:space="preserve"> dynamics suggest</w:t>
      </w:r>
      <w:r w:rsidR="00F726CF">
        <w:rPr>
          <w:rFonts w:ascii="Times" w:hAnsi="Times"/>
        </w:rPr>
        <w:t>ed</w:t>
      </w:r>
      <w:r w:rsidR="00604B55">
        <w:rPr>
          <w:rFonts w:ascii="Times" w:hAnsi="Times"/>
        </w:rPr>
        <w:t xml:space="preserve"> that participants' cardiac activity became more predictable and changed more slowly</w:t>
      </w:r>
      <w:r w:rsidR="008B7893">
        <w:rPr>
          <w:rFonts w:ascii="Times" w:hAnsi="Times"/>
        </w:rPr>
        <w:t xml:space="preserve"> when they listened to slow tempo music, but cardiac dynamics did not change between silent baseline and fast tempo music.</w:t>
      </w:r>
      <w:r w:rsidR="00F726CF">
        <w:rPr>
          <w:rFonts w:ascii="Times" w:hAnsi="Times"/>
        </w:rPr>
        <w:t xml:space="preserve"> Overall, these results indicate that musical tempo can influence cardiac and respiratory activity</w:t>
      </w:r>
      <w:r w:rsidR="00A73BB8">
        <w:rPr>
          <w:rFonts w:ascii="Times" w:hAnsi="Times"/>
        </w:rPr>
        <w:t xml:space="preserve">, </w:t>
      </w:r>
      <w:r w:rsidR="006D06C1">
        <w:rPr>
          <w:rFonts w:ascii="Times" w:hAnsi="Times"/>
        </w:rPr>
        <w:t>with individual differences in physiological activity being an important consideration in the specific way that people's cardiac activity changes with music.</w:t>
      </w:r>
    </w:p>
    <w:sectPr w:rsidR="002A1B73" w:rsidRPr="00560C90" w:rsidSect="00840C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53"/>
    <w:rsid w:val="00003BA2"/>
    <w:rsid w:val="000C5753"/>
    <w:rsid w:val="00123F04"/>
    <w:rsid w:val="00173344"/>
    <w:rsid w:val="00224EB7"/>
    <w:rsid w:val="002A1B73"/>
    <w:rsid w:val="002E0E4B"/>
    <w:rsid w:val="00560C90"/>
    <w:rsid w:val="00581E5E"/>
    <w:rsid w:val="00604B55"/>
    <w:rsid w:val="00662A71"/>
    <w:rsid w:val="00691468"/>
    <w:rsid w:val="006D06C1"/>
    <w:rsid w:val="0083561F"/>
    <w:rsid w:val="00840CB7"/>
    <w:rsid w:val="008B7893"/>
    <w:rsid w:val="008C579D"/>
    <w:rsid w:val="00A73BB8"/>
    <w:rsid w:val="00BE72FA"/>
    <w:rsid w:val="00E468AE"/>
    <w:rsid w:val="00F7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1D86D0"/>
  <w15:chartTrackingRefBased/>
  <w15:docId w15:val="{10370A35-256E-7448-B428-64F757B1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Wright</dc:creator>
  <cp:keywords/>
  <dc:description/>
  <cp:lastModifiedBy>Shannon Wright</cp:lastModifiedBy>
  <cp:revision>2</cp:revision>
  <dcterms:created xsi:type="dcterms:W3CDTF">2022-04-19T14:40:00Z</dcterms:created>
  <dcterms:modified xsi:type="dcterms:W3CDTF">2022-04-19T14:40:00Z</dcterms:modified>
</cp:coreProperties>
</file>